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E7E" w:rsidRPr="003317D6" w:rsidRDefault="00D14E7E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hAnsi="Calibri"/>
          <w:sz w:val="26"/>
          <w:szCs w:val="26"/>
        </w:rPr>
      </w:pPr>
    </w:p>
    <w:p w:rsidR="00D14E7E" w:rsidRPr="003317D6" w:rsidRDefault="00D14E7E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hAnsi="Calibri"/>
          <w:sz w:val="26"/>
          <w:szCs w:val="26"/>
        </w:rPr>
      </w:pPr>
    </w:p>
    <w:p w:rsidR="00D14E7E" w:rsidRPr="003317D6" w:rsidRDefault="00D14E7E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hAnsi="Calibri"/>
          <w:sz w:val="26"/>
          <w:szCs w:val="26"/>
        </w:rPr>
      </w:pPr>
    </w:p>
    <w:p w:rsidR="00D14E7E" w:rsidRPr="00015AB8" w:rsidRDefault="00554095" w:rsidP="005E54F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hAnsi="Helvetica"/>
          <w:b/>
          <w:sz w:val="26"/>
          <w:szCs w:val="26"/>
        </w:rPr>
      </w:pPr>
      <w:r w:rsidRPr="00015AB8">
        <w:rPr>
          <w:rFonts w:hAnsi="Helvetica"/>
          <w:b/>
          <w:sz w:val="26"/>
          <w:szCs w:val="26"/>
        </w:rPr>
        <w:t>Social and Digital Media Internship</w:t>
      </w:r>
    </w:p>
    <w:p w:rsidR="005E54F7" w:rsidRDefault="00554095" w:rsidP="005E54F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hAnsi="Helvetica"/>
          <w:sz w:val="26"/>
          <w:szCs w:val="26"/>
        </w:rPr>
      </w:pPr>
      <w:r w:rsidRPr="00015AB8">
        <w:rPr>
          <w:rFonts w:hAnsi="Helvetica"/>
          <w:sz w:val="26"/>
          <w:szCs w:val="26"/>
        </w:rPr>
        <w:t xml:space="preserve">Job Description </w:t>
      </w:r>
    </w:p>
    <w:p w:rsidR="00015AB8" w:rsidRDefault="00A56D9A" w:rsidP="005E54F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hAnsi="Helvetica"/>
          <w:sz w:val="26"/>
          <w:szCs w:val="26"/>
        </w:rPr>
      </w:pPr>
    </w:p>
    <w:p w:rsidR="00C0214C" w:rsidRDefault="00554095" w:rsidP="00C0214C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VIP is a nonprofit organization located in Allentown, New Jersey </w:t>
      </w:r>
      <w:r w:rsidRPr="0073658E">
        <w:rPr>
          <w:rFonts w:ascii="Arial" w:hAnsi="Arial" w:cs="Arial"/>
          <w:color w:val="222222"/>
        </w:rPr>
        <w:t xml:space="preserve">dedicated to lifting entire villages in Malawi out of extreme poverty. Founded in 2009, Villages in Partnership operates in 26 villages serving approximately 19,000 people </w:t>
      </w:r>
      <w:r>
        <w:rPr>
          <w:rFonts w:ascii="Arial" w:hAnsi="Arial" w:cs="Arial"/>
          <w:color w:val="222222"/>
        </w:rPr>
        <w:t>within the District</w:t>
      </w:r>
      <w:r w:rsidRPr="0073658E">
        <w:rPr>
          <w:rFonts w:ascii="Arial" w:hAnsi="Arial" w:cs="Arial"/>
          <w:color w:val="222222"/>
        </w:rPr>
        <w:t xml:space="preserve"> of Zomba</w:t>
      </w:r>
      <w:r>
        <w:rPr>
          <w:rFonts w:ascii="Arial" w:hAnsi="Arial" w:cs="Arial"/>
          <w:color w:val="222222"/>
        </w:rPr>
        <w:t xml:space="preserve"> of southern Malawi</w:t>
      </w:r>
      <w:r w:rsidRPr="0073658E">
        <w:rPr>
          <w:rFonts w:ascii="Arial" w:hAnsi="Arial" w:cs="Arial"/>
          <w:color w:val="222222"/>
        </w:rPr>
        <w:t xml:space="preserve">. Our approach focuses on developing six </w:t>
      </w:r>
      <w:r>
        <w:rPr>
          <w:rFonts w:ascii="Arial" w:hAnsi="Arial" w:cs="Arial"/>
          <w:color w:val="222222"/>
        </w:rPr>
        <w:t xml:space="preserve">critical </w:t>
      </w:r>
      <w:r w:rsidRPr="0073658E">
        <w:rPr>
          <w:rFonts w:ascii="Arial" w:hAnsi="Arial" w:cs="Arial"/>
          <w:color w:val="222222"/>
        </w:rPr>
        <w:t>areas of resources</w:t>
      </w:r>
      <w:r>
        <w:rPr>
          <w:rFonts w:ascii="Arial" w:hAnsi="Arial" w:cs="Arial"/>
          <w:color w:val="222222"/>
        </w:rPr>
        <w:t xml:space="preserve"> (water, food, health, education, infrastructure and economic development)</w:t>
      </w:r>
      <w:r w:rsidRPr="0073658E">
        <w:rPr>
          <w:rFonts w:ascii="Arial" w:hAnsi="Arial" w:cs="Arial"/>
          <w:color w:val="222222"/>
        </w:rPr>
        <w:t xml:space="preserve"> simultaneously which move villagers from survival to sustainable lifestyles. </w:t>
      </w:r>
      <w:r>
        <w:rPr>
          <w:rFonts w:ascii="Arial" w:hAnsi="Arial" w:cs="Arial"/>
          <w:color w:val="222222"/>
        </w:rPr>
        <w:t>Through partnerships with “villages” in the developed world (families, churches, businesses, universities…) with villages in Malawi, all lives become changed.</w:t>
      </w:r>
    </w:p>
    <w:p w:rsidR="00107F14" w:rsidRDefault="00A56D9A" w:rsidP="00C0214C">
      <w:pPr>
        <w:jc w:val="both"/>
        <w:rPr>
          <w:rFonts w:ascii="Arial" w:hAnsi="Arial" w:cs="Arial"/>
          <w:color w:val="222222"/>
        </w:rPr>
      </w:pPr>
    </w:p>
    <w:p w:rsidR="002B26FF" w:rsidRDefault="00554095" w:rsidP="00C0214C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VIP is looking for a dedicated individual for a 6-month internship, unpaid 8-12 hours per week. The intern will work directly with the Development Coordinator and Executive Director to manage a consistent presence on both our Twitter and LinkedIn accounts. In addition to growing these social platforms, this intern will also help to create a media contact list and create pitches to publicize newsworthy information to reporters. Responsibilities for this position are included below: </w:t>
      </w:r>
    </w:p>
    <w:p w:rsidR="002B26FF" w:rsidRDefault="00A56D9A" w:rsidP="00C0214C">
      <w:pPr>
        <w:jc w:val="both"/>
        <w:rPr>
          <w:rFonts w:ascii="Arial" w:hAnsi="Arial" w:cs="Arial"/>
          <w:color w:val="222222"/>
        </w:rPr>
      </w:pPr>
    </w:p>
    <w:p w:rsidR="002B26FF" w:rsidRPr="002B26FF" w:rsidRDefault="00554095" w:rsidP="00C0214C">
      <w:pPr>
        <w:jc w:val="both"/>
        <w:rPr>
          <w:rFonts w:ascii="Arial" w:hAnsi="Arial" w:cs="Arial"/>
          <w:b/>
          <w:color w:val="222222"/>
        </w:rPr>
      </w:pPr>
      <w:r w:rsidRPr="002B26FF">
        <w:rPr>
          <w:rFonts w:ascii="Arial" w:hAnsi="Arial" w:cs="Arial"/>
          <w:b/>
          <w:color w:val="222222"/>
        </w:rPr>
        <w:t>Responsibilities</w:t>
      </w:r>
    </w:p>
    <w:p w:rsidR="00107F14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Consistently update Twitter and LinkedIn accounts with VIP updates and interesting content related to our organization. </w:t>
      </w:r>
    </w:p>
    <w:p w:rsidR="00CD67DC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Research articles related to our projects in Malawi to share online. </w:t>
      </w:r>
    </w:p>
    <w:p w:rsidR="00956E74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Interact and communicate with like-minded accounts to start conversations, increase followers, and answer any questions. </w:t>
      </w:r>
    </w:p>
    <w:p w:rsidR="00956E74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Keep track of social growth and important interactions to communicate with team. </w:t>
      </w:r>
    </w:p>
    <w:p w:rsidR="00AD3995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Conduct research to develop a media contact list of publications to whom VIP can reach out with news worthy information. </w:t>
      </w:r>
    </w:p>
    <w:p w:rsidR="00AD3995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Write strong and captivating pitches with VIP updates and stories to send to media contacts for publicity. </w:t>
      </w:r>
    </w:p>
    <w:p w:rsidR="00ED6ABF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Monitor similar organizations to identify best social practices through email marketing, Twitter, and LinkedIn posts. </w:t>
      </w:r>
    </w:p>
    <w:p w:rsidR="007E10A5" w:rsidRDefault="00554095" w:rsidP="002B26FF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Write occasional blog posts related to VIP updates and related information.</w:t>
      </w:r>
    </w:p>
    <w:p w:rsidR="00FE7831" w:rsidRDefault="00A56D9A" w:rsidP="00FE7831">
      <w:pPr>
        <w:jc w:val="both"/>
        <w:rPr>
          <w:rFonts w:ascii="Arial" w:hAnsi="Arial" w:cs="Arial"/>
        </w:rPr>
      </w:pPr>
    </w:p>
    <w:p w:rsidR="00FE7831" w:rsidRPr="007E10A5" w:rsidRDefault="00554095" w:rsidP="00FE7831">
      <w:pPr>
        <w:jc w:val="both"/>
        <w:rPr>
          <w:rFonts w:ascii="Arial" w:hAnsi="Arial" w:cs="Arial"/>
          <w:b/>
        </w:rPr>
      </w:pPr>
      <w:r w:rsidRPr="007E10A5">
        <w:rPr>
          <w:rFonts w:ascii="Arial" w:hAnsi="Arial" w:cs="Arial"/>
          <w:b/>
        </w:rPr>
        <w:t xml:space="preserve">Candidate Qualifications </w:t>
      </w:r>
    </w:p>
    <w:p w:rsidR="00FE7831" w:rsidRPr="00FE7831" w:rsidRDefault="00554095" w:rsidP="00FE783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>Studying marketing, communications or journalism.</w:t>
      </w:r>
    </w:p>
    <w:p w:rsidR="00FE7831" w:rsidRPr="007E10A5" w:rsidRDefault="00554095" w:rsidP="00FE783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Strong written and oral communication skills. </w:t>
      </w:r>
    </w:p>
    <w:p w:rsidR="007E10A5" w:rsidRPr="00CA3A06" w:rsidRDefault="00554095" w:rsidP="00FE783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Attention to details and deadlines. </w:t>
      </w:r>
    </w:p>
    <w:p w:rsidR="00CA3A06" w:rsidRDefault="00A56D9A" w:rsidP="00CA3A06">
      <w:pPr>
        <w:jc w:val="both"/>
        <w:rPr>
          <w:rFonts w:ascii="Arial" w:hAnsi="Arial" w:cs="Arial"/>
        </w:rPr>
      </w:pPr>
    </w:p>
    <w:p w:rsidR="00CA3A06" w:rsidRDefault="00A56D9A" w:rsidP="00CA3A06">
      <w:pPr>
        <w:jc w:val="both"/>
        <w:rPr>
          <w:rFonts w:ascii="Arial" w:hAnsi="Arial" w:cs="Arial"/>
        </w:rPr>
      </w:pPr>
    </w:p>
    <w:p w:rsidR="00CA3A06" w:rsidRDefault="00A56D9A" w:rsidP="00CA3A06">
      <w:pPr>
        <w:jc w:val="both"/>
        <w:rPr>
          <w:rFonts w:ascii="Arial" w:hAnsi="Arial" w:cs="Arial"/>
        </w:rPr>
      </w:pPr>
    </w:p>
    <w:p w:rsidR="00CA3A06" w:rsidRPr="00CA3A06" w:rsidRDefault="00A56D9A" w:rsidP="00CA3A06">
      <w:pPr>
        <w:jc w:val="both"/>
        <w:rPr>
          <w:rFonts w:ascii="Arial" w:hAnsi="Arial" w:cs="Arial"/>
        </w:rPr>
      </w:pPr>
    </w:p>
    <w:p w:rsidR="007E10A5" w:rsidRPr="00CA3A06" w:rsidRDefault="00554095" w:rsidP="007E10A5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>Ability to work from your own laptop.</w:t>
      </w:r>
    </w:p>
    <w:p w:rsidR="004F6598" w:rsidRPr="007E10A5" w:rsidRDefault="00554095" w:rsidP="004F6598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Willingness to be proactive and bring ideas to the team. </w:t>
      </w:r>
    </w:p>
    <w:p w:rsidR="004F6598" w:rsidRPr="004F6598" w:rsidRDefault="00554095" w:rsidP="004F6598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Positive attitude and self-starter. </w:t>
      </w:r>
    </w:p>
    <w:p w:rsidR="007E10A5" w:rsidRPr="00560DB5" w:rsidRDefault="00554095" w:rsidP="00FE783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Able to work a 8-12 </w:t>
      </w:r>
      <w:r w:rsidR="007A24A2">
        <w:rPr>
          <w:rFonts w:ascii="Arial" w:hAnsi="Arial" w:cs="Arial"/>
          <w:color w:val="222222"/>
        </w:rPr>
        <w:t>hour</w:t>
      </w:r>
      <w:r>
        <w:rPr>
          <w:rFonts w:ascii="Arial" w:hAnsi="Arial" w:cs="Arial"/>
          <w:color w:val="222222"/>
        </w:rPr>
        <w:t xml:space="preserve"> week. </w:t>
      </w:r>
      <w:bookmarkStart w:id="0" w:name="_GoBack"/>
      <w:bookmarkEnd w:id="0"/>
    </w:p>
    <w:p w:rsidR="00560DB5" w:rsidRPr="007E10A5" w:rsidRDefault="00554095" w:rsidP="00FE783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Flexibility to work one day in our office and the remaining time from home or campus. </w:t>
      </w:r>
    </w:p>
    <w:p w:rsidR="007E10A5" w:rsidRDefault="00A56D9A" w:rsidP="007E10A5">
      <w:pPr>
        <w:jc w:val="both"/>
        <w:rPr>
          <w:rFonts w:ascii="Arial" w:hAnsi="Arial" w:cs="Arial"/>
        </w:rPr>
      </w:pPr>
    </w:p>
    <w:p w:rsidR="007E10A5" w:rsidRPr="007E10A5" w:rsidRDefault="00554095" w:rsidP="007E10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If interested in this position, please send your resume and cover letter to Carissa Rea at info@villagesinpartnership.org by Friday, October 12</w:t>
      </w:r>
      <w:r w:rsidRPr="004D614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2018. </w:t>
      </w:r>
    </w:p>
    <w:sectPr w:rsidR="007E10A5" w:rsidRPr="007E10A5" w:rsidSect="00DE41F2">
      <w:headerReference w:type="default" r:id="rId7"/>
      <w:footerReference w:type="default" r:id="rId8"/>
      <w:pgSz w:w="12240" w:h="15840"/>
      <w:pgMar w:top="1728" w:right="1800" w:bottom="1440" w:left="180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81C" w:rsidRDefault="0000281C">
      <w:r>
        <w:separator/>
      </w:r>
    </w:p>
  </w:endnote>
  <w:endnote w:type="continuationSeparator" w:id="0">
    <w:p w:rsidR="0000281C" w:rsidRDefault="00002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95E" w:rsidRDefault="00A56D9A">
    <w:pPr>
      <w:pStyle w:val="Header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81C" w:rsidRDefault="0000281C">
      <w:r>
        <w:separator/>
      </w:r>
    </w:p>
  </w:footnote>
  <w:footnote w:type="continuationSeparator" w:id="0">
    <w:p w:rsidR="0000281C" w:rsidRDefault="0000281C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95E" w:rsidRDefault="00554095">
    <w:pPr>
      <w:pStyle w:val="Header"/>
      <w:tabs>
        <w:tab w:val="clear" w:pos="8640"/>
        <w:tab w:val="right" w:pos="8620"/>
      </w:tabs>
      <w:ind w:left="720" w:hanging="720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-93344</wp:posOffset>
          </wp:positionH>
          <wp:positionV relativeFrom="page">
            <wp:posOffset>0</wp:posOffset>
          </wp:positionV>
          <wp:extent cx="7980045" cy="100584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0045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B4F61"/>
    <w:multiLevelType w:val="hybridMultilevel"/>
    <w:tmpl w:val="F300060A"/>
    <w:lvl w:ilvl="0" w:tplc="04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">
    <w:nsid w:val="56E67CD9"/>
    <w:multiLevelType w:val="hybridMultilevel"/>
    <w:tmpl w:val="A52CF8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637B3ADC"/>
    <w:multiLevelType w:val="hybridMultilevel"/>
    <w:tmpl w:val="B21A2BEC"/>
    <w:lvl w:ilvl="0" w:tplc="7D6649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4E7E"/>
    <w:rsid w:val="0000281C"/>
    <w:rsid w:val="00554095"/>
    <w:rsid w:val="007A24A2"/>
    <w:rsid w:val="00A56D9A"/>
    <w:rsid w:val="00B11653"/>
    <w:rsid w:val="00D14E7E"/>
    <w:rsid w:val="00D46F70"/>
  </w:rsids>
  <m:mathPr>
    <m:mathFont m:val="American Typewrite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4E7E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D14E7E"/>
    <w:rPr>
      <w:u w:val="single"/>
    </w:rPr>
  </w:style>
  <w:style w:type="paragraph" w:styleId="Header">
    <w:name w:val="header"/>
    <w:rsid w:val="00D14E7E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D14E7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sid w:val="00D14E7E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2F07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26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2158</Characters>
  <Application>Microsoft Macintosh Word</Application>
  <DocSecurity>0</DocSecurity>
  <Lines>17</Lines>
  <Paragraphs>4</Paragraphs>
  <ScaleCrop>false</ScaleCrop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cp:lastPrinted>2018-06-19T13:27:00Z</cp:lastPrinted>
  <dcterms:created xsi:type="dcterms:W3CDTF">2018-09-26T18:13:00Z</dcterms:created>
  <dcterms:modified xsi:type="dcterms:W3CDTF">2018-09-26T18:13:00Z</dcterms:modified>
</cp:coreProperties>
</file>